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/>
        <w:drawing>
          <wp:inline distT="0" distB="0" distL="0" distR="0">
            <wp:extent cx="780415" cy="127000"/>
            <wp:effectExtent l="0" t="0" r="0" b="0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spacing w:before="250" w:after="150"/>
        <w:jc w:val="right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>SZKOŁA  (02-06.11.2026r.)  1</w:t>
      </w:r>
    </w:p>
    <w:p>
      <w:pPr>
        <w:pStyle w:val="Normal"/>
        <w:bidi w:val="0"/>
        <w:jc w:val="center"/>
        <w:rPr>
          <w:sz w:val="24"/>
          <w:szCs w:val="24"/>
          <w:lang w:val="pl-PL"/>
        </w:rPr>
      </w:pPr>
      <w:r>
        <w:rPr/>
        <w:drawing>
          <wp:inline distT="0" distB="0" distL="0" distR="0">
            <wp:extent cx="127000" cy="127000"/>
            <wp:effectExtent l="0" t="0" r="0" b="0"/>
            <wp:docPr id="2" name="Obraz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Open Sans serif" w:cs="Open Sans serif" w:ascii="Open Sans serif" w:hAnsi="Open Sans serif"/>
          <w:b/>
          <w:bCs/>
          <w:color w:val="006C63"/>
          <w:sz w:val="24"/>
          <w:szCs w:val="24"/>
          <w:lang w:val="pl-PL"/>
        </w:rPr>
        <w:t>03.11.2026 Wtorek</w:t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b/>
          <w:b/>
          <w:bCs/>
          <w:color w:val="006C63"/>
        </w:rPr>
      </w:pPr>
      <w:r>
        <w:rPr>
          <w:rFonts w:eastAsia="Open Sans serif" w:cs="Open Sans serif" w:ascii="Open Sans serif" w:hAnsi="Open Sans serif"/>
          <w:b/>
          <w:bCs/>
          <w:color w:val="006C63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*KRUPNIK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300ml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Składniki: woda, ziemniaki, włoszczyzna mrożona (marchew, pasternak, por,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kasza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jęczmienna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włoskie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i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migdały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śmietana polska 18% (z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cebula, olej rzepakowy, pieprz czarny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liść laurowy (może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-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- łącznie z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laktozą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i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ziele angielskie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# zestaw chlebów do zupy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17g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Składniki: chleb baltonowski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), chleb słonecznikowy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chleb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żytni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razowy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chleb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żytni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wiejski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)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*KOTLET SCHABOWY (z pieca)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80-90g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Składniki: wieprzowina schab surowy bez kości, bułka tarta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łubin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olej rzepakowy,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kurze całe, mąka wrocławska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pszenna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sól biała, pieprz czarny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)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 ZIEMNIAKI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1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6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0g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Składniki: woda, ziemniaki, sól biała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*WARZYWA NA PARZE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80g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Składniki: mieszanka królewska warzyw na parze (kalafior, brokuł, marchewka w zmiennych proporcjach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)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*NAPAR Z CYTRYN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250ml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Składniki: woda,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cytryna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cukier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Source Code Pro Black" w:cs="Source Code Pro Black" w:ascii="Source Code Pro Black" w:hAnsi="Source Code Pro Black"/>
          <w:b/>
          <w:bCs/>
          <w:color w:val="26282C"/>
          <w:sz w:val="24"/>
          <w:szCs w:val="24"/>
          <w:lang w:val="pl-PL"/>
        </w:rPr>
        <w:t xml:space="preserve">▷ </w:t>
      </w:r>
      <w:r>
        <w:rPr>
          <w:rFonts w:eastAsia="Open Sans serif" w:cs="Open Sans serif" w:ascii="Open Sans serif" w:hAnsi="Open Sans serif"/>
          <w:b/>
          <w:bCs/>
          <w:color w:val="26282C"/>
          <w:kern w:val="0"/>
          <w:sz w:val="24"/>
          <w:szCs w:val="24"/>
          <w:lang w:val="pl-PL" w:eastAsia="zh-CN" w:bidi="hi-IN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kern w:val="0"/>
          <w:sz w:val="24"/>
          <w:szCs w:val="24"/>
          <w:lang w:val="pl-PL" w:eastAsia="zh-CN" w:bidi="hi-IN"/>
        </w:rPr>
        <w:t>Jabłko</w:t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u w:val="single"/>
          <w:lang w:val="pl-PL"/>
        </w:rPr>
      </w:pP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4"/>
          <w:szCs w:val="24"/>
          <w:u w:val="single"/>
          <w:lang w:val="pl-PL"/>
        </w:rPr>
        <w:t xml:space="preserve">Alergeny zostały wyróżnione na jadłospisie poprzez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podkreślenie.</w:t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center"/>
        <w:rPr>
          <w:sz w:val="24"/>
          <w:szCs w:val="24"/>
          <w:lang w:val="pl-PL"/>
        </w:rPr>
      </w:pPr>
      <w:r>
        <w:rPr/>
        <w:drawing>
          <wp:inline distT="0" distB="0" distL="0" distR="0">
            <wp:extent cx="127000" cy="127000"/>
            <wp:effectExtent l="0" t="0" r="0" b="0"/>
            <wp:docPr id="3" name="Obraz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Open Sans serif" w:cs="Open Sans serif" w:ascii="Open Sans serif" w:hAnsi="Open Sans serif"/>
          <w:b/>
          <w:bCs/>
          <w:color w:val="006C63"/>
          <w:sz w:val="24"/>
          <w:szCs w:val="24"/>
          <w:lang w:val="pl-PL"/>
        </w:rPr>
        <w:t>04.11.2026 Środa</w:t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b/>
          <w:b/>
          <w:bCs/>
          <w:color w:val="006C63"/>
        </w:rPr>
      </w:pPr>
      <w:r>
        <w:rPr>
          <w:rFonts w:eastAsia="Open Sans serif" w:cs="Open Sans serif" w:ascii="Open Sans serif" w:hAnsi="Open Sans serif"/>
          <w:b/>
          <w:bCs/>
          <w:color w:val="006C63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b/>
          <w:b/>
          <w:bCs/>
          <w:color w:val="006C63"/>
        </w:rPr>
      </w:pPr>
      <w:r>
        <w:rPr>
          <w:rFonts w:eastAsia="Open Sans serif" w:cs="Open Sans serif" w:ascii="Open Sans serif" w:hAnsi="Open Sans serif"/>
          <w:b/>
          <w:bCs/>
          <w:color w:val="006C63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*ZUPA GROCHOWA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300ml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Składniki: woda, ziemniaki, groch nasiona suche, włoszczyzna mrożona (marchew, pasternak, por,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cebula, olej rzepakowy, czosnek, sól biała, pieprz czarny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liść laurowy (może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-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- łącznie z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laktozą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i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ziele angielskie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# zestaw chlebów do zupy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17g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Składniki: chleb baltonowski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), chleb słonecznikowy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chleb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żytni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razowy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chleb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żytni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wiejski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)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*MAKARON Z SEREM I POLEWĄ ŚMIETANOWO- JOGURTOWO-OWOCOWĄ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300g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Składniki: twaróg wiejski polski półtłusty, jogurt grecki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śmietanka,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w proszku, żywe kultury bakterii jogurt), makaron świderki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śmietana polska 18% (z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jagody mrożone, cukier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*KOMPOT JABŁKO Z RABARBAREM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250ml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Składniki: woda, jabłko, mieszanka kompotowa z rabarbarem (rabarbar, jabłko, truskawka), cukier </w:t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center"/>
        <w:rPr>
          <w:sz w:val="24"/>
          <w:szCs w:val="24"/>
          <w:u w:val="single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u w:val="single"/>
          <w:lang w:val="pl-PL"/>
        </w:rPr>
        <w:t xml:space="preserve">Alergeny zostały wyróżnione na jadłospisie poprzez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podkreślenie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u w:val="single"/>
          <w:lang w:val="pl-PL"/>
        </w:rPr>
        <w:t>.</w:t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center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center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center"/>
        <w:rPr>
          <w:sz w:val="24"/>
          <w:szCs w:val="24"/>
          <w:lang w:val="pl-PL"/>
        </w:rPr>
      </w:pPr>
      <w:r>
        <w:rPr/>
        <w:drawing>
          <wp:inline distT="0" distB="0" distL="0" distR="0">
            <wp:extent cx="127000" cy="127000"/>
            <wp:effectExtent l="0" t="0" r="0" b="0"/>
            <wp:docPr id="4" name="Obraz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Open Sans serif" w:cs="Open Sans serif" w:ascii="Open Sans serif" w:hAnsi="Open Sans serif"/>
          <w:b/>
          <w:bCs/>
          <w:color w:val="006C63"/>
          <w:sz w:val="24"/>
          <w:szCs w:val="24"/>
          <w:lang w:val="pl-PL"/>
        </w:rPr>
        <w:t>05.11.2026 Czwartek</w:t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b/>
          <w:b/>
          <w:bCs/>
          <w:color w:val="006C63"/>
        </w:rPr>
      </w:pPr>
      <w:r>
        <w:rPr>
          <w:rFonts w:eastAsia="Open Sans serif" w:cs="Open Sans serif" w:ascii="Open Sans serif" w:hAnsi="Open Sans serif"/>
          <w:b/>
          <w:bCs/>
          <w:color w:val="006C63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b/>
          <w:b/>
          <w:bCs/>
          <w:color w:val="006C63"/>
        </w:rPr>
      </w:pPr>
      <w:r>
        <w:rPr>
          <w:rFonts w:eastAsia="Open Sans serif" w:cs="Open Sans serif" w:ascii="Open Sans serif" w:hAnsi="Open Sans serif"/>
          <w:b/>
          <w:bCs/>
          <w:color w:val="006C63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 ZUPA KALAFIOROWA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300ml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Składniki: woda, ziemniaki, kalafior mrożony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włoszczyzna mrożona (marchew, pasternak, por,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śmietana polska 18% (z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masło polskie (z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korpusy z kurczaka ze skórą, mąka ryżowa (może zawierać: zboża zawierające gluten-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jęczmień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owies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orkisz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pieprz czarny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liść laurowy (może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-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- łącznie z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laktozą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i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ziele angielskie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 lubczyk suszony, sól biała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# zestaw chlebów do zupy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17g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Składniki: chleb baltonowski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), chleb słonecznikowy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chleb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żytni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razowy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chleb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żytni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wiejski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)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 PODUDZIE Z KURCZAKA PIECZONE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150-180g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Składniki: podudzie z kurczaka świeże, olej rzepakowy, przyprawa do kurczaka "złocista skórka" (mieszanka przyprawowa: papryka słodka, kolendra, imbir, kurkuma, cynamon, kozieradka, gałka muszkatołowa, pieprz czarny, kminek, chili, kmin rzymski, goździki, kardamon, sól, warzywa suszone (cebula, cykoria, czosnek, por), ekstrakt z papryki, kurkumina. (może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-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i produkty pochodne łącznie z laktozą,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gorczycę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))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*RYŻ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100g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Składniki: woda, ryż (może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włoskie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migdały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łubin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sól biała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*KAPUSTA BIAŁA Z MARCHEWKĄ I KOPERKIEM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90g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Składniki: kapusta biała, marchew, olej rzepakowy, koperek, sok ze świeżej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cytryny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pieprz czarny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sól biała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 HERBATA Z MIODEM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250ml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Składniki: woda, miód nektarowy wielokwiatowy,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cytryna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herbata czarna granulowana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before="0" w:after="0"/>
        <w:jc w:val="center"/>
        <w:rPr>
          <w:sz w:val="24"/>
          <w:szCs w:val="24"/>
          <w:u w:val="single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u w:val="single"/>
          <w:lang w:val="pl-PL"/>
        </w:rPr>
        <w:t xml:space="preserve">Alergeny zostały wyróżnione na jadłospisie poprzez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podkreślenie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u w:val="single"/>
          <w:lang w:val="pl-PL"/>
        </w:rPr>
        <w:t>.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center"/>
        <w:rPr>
          <w:sz w:val="24"/>
          <w:szCs w:val="24"/>
          <w:lang w:val="pl-PL"/>
        </w:rPr>
      </w:pPr>
      <w:r>
        <w:rPr/>
        <w:drawing>
          <wp:inline distT="0" distB="0" distL="0" distR="0">
            <wp:extent cx="127000" cy="127000"/>
            <wp:effectExtent l="0" t="0" r="0" b="0"/>
            <wp:docPr id="5" name="Obraz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Open Sans serif" w:cs="Open Sans serif" w:ascii="Open Sans serif" w:hAnsi="Open Sans serif"/>
          <w:b/>
          <w:bCs/>
          <w:color w:val="006C63"/>
          <w:sz w:val="24"/>
          <w:szCs w:val="24"/>
          <w:lang w:val="pl-PL"/>
        </w:rPr>
        <w:t>06.11.2026 Piątek</w:t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b/>
          <w:b/>
          <w:bCs/>
          <w:color w:val="006C63"/>
        </w:rPr>
      </w:pPr>
      <w:r>
        <w:rPr>
          <w:rFonts w:eastAsia="Open Sans serif" w:cs="Open Sans serif" w:ascii="Open Sans serif" w:hAnsi="Open Sans serif"/>
          <w:b/>
          <w:bCs/>
          <w:color w:val="006C63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b/>
          <w:b/>
          <w:bCs/>
          <w:color w:val="006C63"/>
        </w:rPr>
      </w:pPr>
      <w:r>
        <w:rPr>
          <w:rFonts w:eastAsia="Open Sans serif" w:cs="Open Sans serif" w:ascii="Open Sans serif" w:hAnsi="Open Sans serif"/>
          <w:b/>
          <w:bCs/>
          <w:color w:val="006C63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 ZUPA PIECZARKOWA Z MAKARONEM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300ml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Składniki: woda, pieczarki mrożone (pieczarka plastry mrożona. 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włoszczyzna mrożona (marchew, pasternak, por,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), makaron muszelki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śmietana polska 18% (z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masło polskie (z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ziele angielskie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liść laurowy (może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-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- łącznie z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laktozą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i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lubczyk suszony, pieprz czarny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), sól biała, pieprz ziołowy (przyprawy 85,3 %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kolendra, kminek, chili, liść laurowy), majeranek 14,7 %. produkt 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i produkty pochodne (łącznie z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laktozą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 oraz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# zestaw chlebów do zupy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17g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Składniki: chleb baltonowski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), chleb słonecznikowy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chleb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żytni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razowy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chleb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żytni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wiejski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)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 RYBA PO GRECKU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200g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Składniki: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miruna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świeża filety bez skóry (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ryba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woda, marchew, cebula, olej rzepakowy,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korzeniowy,  pietruszka korzeń, koncentrat pomidorowy, passata z bazylią, mąka wrocławska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pszenna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pieprz czarny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), lubczyk suszony, majeranek, sól biała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 ZIEMNIAKI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</w:t>
      </w:r>
      <w:r>
        <w:rPr>
          <w:rFonts w:eastAsia="Open Sans serif" w:cs="Open Sans serif" w:ascii="Open Sans serif" w:hAnsi="Open Sans serif"/>
          <w:color w:val="26282C"/>
          <w:kern w:val="0"/>
          <w:sz w:val="24"/>
          <w:szCs w:val="24"/>
          <w:lang w:val="pl-PL" w:eastAsia="zh-CN" w:bidi="hi-IN"/>
        </w:rPr>
        <w:t>180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>g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Składniki: woda, ziemniaki, sól biała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* KOMPOT OWOCE LEŚNE 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 250ml</w:t>
      </w:r>
    </w:p>
    <w:p>
      <w:pPr>
        <w:pStyle w:val="Normal"/>
        <w:bidi w:val="0"/>
        <w:spacing w:before="0" w:after="0"/>
        <w:jc w:val="center"/>
        <w:rPr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  <w:t xml:space="preserve">Składniki: woda, mieszanka owoce leśne (porzeczka czerwona,  porzeczka czarna,  malina,  jeżyna,  jagoda,  truskawka), cukier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4"/>
          <w:szCs w:val="24"/>
          <w:lang w:val="pl-PL"/>
        </w:rPr>
      </w:pPr>
      <w:r>
        <w:rPr>
          <w:rFonts w:eastAsia="Source Code Pro Black" w:cs="Source Code Pro Black" w:ascii="Source Code Pro Black" w:hAnsi="Source Code Pro Black"/>
          <w:b/>
          <w:bCs/>
          <w:color w:val="26282C"/>
          <w:sz w:val="24"/>
          <w:szCs w:val="24"/>
          <w:lang w:val="pl-PL"/>
        </w:rPr>
        <w:t xml:space="preserve">▷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 xml:space="preserve">Banan </w:t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</w:rPr>
      </w:pPr>
      <w:r>
        <w:rPr>
          <w:rFonts w:eastAsia="Open Sans serif" w:cs="Open Sans serif" w:ascii="Open Sans serif" w:hAnsi="Open Sans serif"/>
          <w:b/>
          <w:bCs/>
          <w:color w:val="26282C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center"/>
        <w:rPr>
          <w:sz w:val="24"/>
          <w:szCs w:val="24"/>
          <w:u w:val="single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u w:val="single"/>
          <w:lang w:val="pl-PL"/>
        </w:rPr>
        <w:t xml:space="preserve">Alergeny zostały wyróżnione na jadłospisie poprzez </w:t>
      </w: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u w:val="single"/>
          <w:lang w:val="pl-PL"/>
        </w:rPr>
        <w:t>podkreślenie</w:t>
      </w:r>
      <w:r>
        <w:rPr>
          <w:rFonts w:eastAsia="Open Sans serif" w:cs="Open Sans serif" w:ascii="Open Sans serif" w:hAnsi="Open Sans serif"/>
          <w:color w:val="26282C"/>
          <w:sz w:val="24"/>
          <w:szCs w:val="24"/>
          <w:u w:val="single"/>
          <w:lang w:val="pl-PL"/>
        </w:rPr>
        <w:t>.</w:t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</w:rPr>
      </w:pPr>
      <w:r>
        <w:rPr>
          <w:rFonts w:eastAsia="Open Sans serif" w:cs="Open Sans serif" w:ascii="Open Sans serif" w:hAnsi="Open Sans serif"/>
          <w:color w:val="26282C"/>
        </w:rPr>
      </w:r>
    </w:p>
    <w:p>
      <w:pPr>
        <w:pStyle w:val="Normal"/>
        <w:bidi w:val="0"/>
        <w:spacing w:lineRule="auto" w:line="240" w:before="50" w:after="25"/>
        <w:jc w:val="center"/>
        <w:rPr/>
      </w:pPr>
      <w:r>
        <w:rPr>
          <w:rStyle w:val="Domylnaczcionkaakapitu"/>
          <w:b/>
          <w:bCs/>
          <w:sz w:val="24"/>
          <w:szCs w:val="24"/>
          <w:lang w:val="pl-PL"/>
        </w:rPr>
        <w:t>PODSUMOWANIE JADŁOSPISU TYGODNIOWEGO</w:t>
      </w:r>
    </w:p>
    <w:p>
      <w:pPr>
        <w:pStyle w:val="Normal"/>
        <w:bidi w:val="0"/>
        <w:spacing w:lineRule="auto" w:line="240" w:before="50" w:after="25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bidi w:val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bidi w:val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bidi w:val="0"/>
        <w:jc w:val="left"/>
        <w:rPr/>
      </w:pPr>
      <w:r>
        <w:rPr>
          <w:rStyle w:val="Mocnewyrnione"/>
          <w:caps w:val="false"/>
          <w:smallCaps w:val="false"/>
          <w:color w:val="0A0A0A"/>
          <w:spacing w:val="0"/>
          <w:sz w:val="24"/>
          <w:szCs w:val="24"/>
          <w:lang w:val="pl-PL"/>
        </w:rPr>
        <w:t>☑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 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Średnie zapotrzebowanie kaloryczne 568 kcal </w:t>
      </w:r>
      <w:r>
        <w:rPr>
          <w:rStyle w:val="Domylnaczcionkaakapitu"/>
          <w:b/>
          <w:bCs/>
          <w:sz w:val="24"/>
          <w:szCs w:val="24"/>
          <w:lang w:val="pl-PL"/>
        </w:rPr>
        <w:t xml:space="preserve">    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  511 - 625 kcal (+/-10%)</w:t>
      </w:r>
    </w:p>
    <w:p>
      <w:pPr>
        <w:pStyle w:val="Normal"/>
        <w:bidi w:val="0"/>
        <w:jc w:val="left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bidi w:val="0"/>
        <w:jc w:val="left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bidi w:val="0"/>
        <w:jc w:val="left"/>
        <w:rPr/>
      </w:pPr>
      <w:r>
        <w:rPr>
          <w:rStyle w:val="Mocnewyrnione"/>
          <w:caps w:val="false"/>
          <w:smallCaps w:val="false"/>
          <w:color w:val="0A0A0A"/>
          <w:spacing w:val="0"/>
          <w:sz w:val="24"/>
          <w:szCs w:val="24"/>
          <w:lang w:val="pl-PL"/>
        </w:rPr>
        <w:t>☑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 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>Średnia z całego jadłospisu (02-06.11.2026)</w:t>
      </w:r>
    </w:p>
    <w:p>
      <w:pPr>
        <w:pStyle w:val="Normal"/>
        <w:bidi w:val="0"/>
        <w:jc w:val="left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bidi w:val="0"/>
        <w:jc w:val="left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bidi w:val="0"/>
        <w:jc w:val="left"/>
        <w:rPr/>
      </w:pPr>
      <w:r>
        <w:rPr>
          <w:rStyle w:val="Domylnaczcionkaakapitu"/>
          <w:b w:val="false"/>
          <w:bCs w:val="false"/>
          <w:sz w:val="24"/>
          <w:szCs w:val="24"/>
          <w:lang w:val="pl-PL"/>
        </w:rPr>
        <w:t>Energia             Białko           Tłuszcze           Węglowodany</w:t>
      </w:r>
    </w:p>
    <w:p>
      <w:pPr>
        <w:pStyle w:val="Normal"/>
        <w:bidi w:val="0"/>
        <w:jc w:val="left"/>
        <w:rPr/>
      </w:pP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 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>(kcal)                 (g)                    (g)                  ogółem (g)</w:t>
      </w:r>
    </w:p>
    <w:p>
      <w:pPr>
        <w:pStyle w:val="Normal"/>
        <w:bidi w:val="0"/>
        <w:jc w:val="left"/>
        <w:rPr/>
      </w:pP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   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>604                 28,6                 21,9                     72,7</w:t>
      </w:r>
    </w:p>
    <w:p>
      <w:pPr>
        <w:pStyle w:val="Normal"/>
        <w:bidi w:val="0"/>
        <w:jc w:val="left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bidi w:val="0"/>
        <w:jc w:val="left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bidi w:val="0"/>
        <w:jc w:val="left"/>
        <w:rPr/>
      </w:pPr>
      <w:r>
        <w:rPr>
          <w:rStyle w:val="Mocnewyrnione"/>
          <w:caps w:val="false"/>
          <w:smallCaps w:val="false"/>
          <w:color w:val="0A0A0A"/>
          <w:spacing w:val="0"/>
          <w:sz w:val="24"/>
          <w:szCs w:val="24"/>
          <w:lang w:val="pl-PL"/>
        </w:rPr>
        <w:t>☑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 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>% Realizacji makroskładników z całego jadłospisu (02-06.11.2026)</w:t>
      </w:r>
    </w:p>
    <w:p>
      <w:pPr>
        <w:pStyle w:val="Normal"/>
        <w:bidi w:val="0"/>
        <w:jc w:val="left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bidi w:val="0"/>
        <w:jc w:val="left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bidi w:val="0"/>
        <w:jc w:val="left"/>
        <w:rPr/>
      </w:pP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                                                  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>Energia z                Energia z                      Energia z węglowodanów</w:t>
      </w:r>
    </w:p>
    <w:p>
      <w:pPr>
        <w:pStyle w:val="Normal"/>
        <w:bidi w:val="0"/>
        <w:jc w:val="left"/>
        <w:rPr/>
      </w:pP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                                                  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>białka (%)                tłuszczów (%)                           (%)</w:t>
      </w:r>
    </w:p>
    <w:p>
      <w:pPr>
        <w:pStyle w:val="Normal"/>
        <w:bidi w:val="0"/>
        <w:jc w:val="left"/>
        <w:rPr/>
      </w:pPr>
      <w:r>
        <w:rPr>
          <w:rStyle w:val="Domylnaczcionkaakapitu"/>
          <w:b w:val="false"/>
          <w:bCs w:val="false"/>
          <w:sz w:val="24"/>
          <w:szCs w:val="24"/>
          <w:lang w:val="pl-PL"/>
        </w:rPr>
        <w:t>Norma                                          10 - 20                      30-40                                 45 - 65</w:t>
      </w:r>
    </w:p>
    <w:p>
      <w:pPr>
        <w:pStyle w:val="Normal"/>
        <w:bidi w:val="0"/>
        <w:jc w:val="left"/>
        <w:rPr/>
      </w:pPr>
      <w:r>
        <w:rPr>
          <w:rStyle w:val="Domylnaczcionkaakapitu"/>
          <w:b w:val="false"/>
          <w:bCs w:val="false"/>
          <w:sz w:val="24"/>
          <w:szCs w:val="24"/>
          <w:lang w:val="pl-PL"/>
        </w:rPr>
        <w:t>Realizacja zapotrzebowania          20,2                         34,7                                     51,2</w:t>
      </w:r>
    </w:p>
    <w:p>
      <w:pPr>
        <w:pStyle w:val="Normal"/>
        <w:bidi w:val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4"/>
          <w:szCs w:val="24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</w:rPr>
      </w:r>
    </w:p>
    <w:p>
      <w:pPr>
        <w:pStyle w:val="Normal"/>
        <w:bidi w:val="0"/>
        <w:jc w:val="right"/>
        <w:rPr>
          <w:rFonts w:ascii="Open Sans serif" w:hAnsi="Open Sans serif" w:eastAsia="Open Sans serif" w:cs="Open Sans serif"/>
          <w:color w:val="26282C"/>
          <w:sz w:val="24"/>
          <w:szCs w:val="24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</w:rPr>
      </w:r>
    </w:p>
    <w:p>
      <w:pPr>
        <w:pStyle w:val="Normal"/>
        <w:bidi w:val="0"/>
        <w:jc w:val="left"/>
        <w:rPr/>
      </w:pPr>
      <w:r>
        <w:rPr>
          <w:rStyle w:val="Domylnaczcionkaakapitu"/>
          <w:b/>
          <w:bCs/>
          <w:sz w:val="24"/>
          <w:szCs w:val="24"/>
          <w:lang w:val="pl-PL"/>
        </w:rPr>
        <w:t>Do przygotowywania potraw używane są przyprawy:</w:t>
      </w:r>
      <w:r>
        <w:rPr>
          <w:rStyle w:val="Domylnaczcionkaakapitu"/>
          <w:sz w:val="24"/>
          <w:szCs w:val="24"/>
          <w:lang w:val="pl-PL"/>
        </w:rPr>
        <w:t xml:space="preserve"> pieprz czarny i ziołowy, sól, cukier, majeranek, oregano, bazylia, tymianek, zioła prowansalskie, ziele angielskie, liść laurowy, papryka, lubczyk, cukier waniliowy, kurkuma, curry;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  <w:lang w:val="pl-PL"/>
        </w:rPr>
        <w:t>Zgodnie z informacjami od producentów mogą zawierać śladowe ilości: glutenu, mleka, jaj,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  <w:lang w:val="pl-PL"/>
        </w:rPr>
        <w:t>soi, selera i gorczycy.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left"/>
        <w:rPr/>
      </w:pPr>
      <w:r>
        <w:rPr>
          <w:rStyle w:val="Domylnaczcionkaakapitu"/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>Intendent zastrzega sobie prawo do zmian  w jadłospisie z przyczyn od niego niezależnych.</w:t>
      </w:r>
    </w:p>
    <w:p>
      <w:pPr>
        <w:pStyle w:val="Normal"/>
        <w:bidi w:val="0"/>
        <w:spacing w:before="0" w:after="0"/>
        <w:jc w:val="right"/>
        <w:rPr>
          <w:sz w:val="24"/>
          <w:szCs w:val="24"/>
        </w:rPr>
      </w:pPr>
      <w:r>
        <w:rPr/>
      </w:r>
    </w:p>
    <w:sectPr>
      <w:type w:val="nextPage"/>
      <w:pgSz w:w="11906" w:h="16838"/>
      <w:pgMar w:left="250" w:right="250" w:header="0" w:top="250" w:footer="0" w:bottom="25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Open Sans serif">
    <w:charset w:val="ee"/>
    <w:family w:val="roman"/>
    <w:pitch w:val="variable"/>
  </w:font>
  <w:font w:name="Source Code Pro Black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hyphenationZone w:val="425"/>
  <w:themeFontLang w:val="en-US" w:eastAsia="x-none" w:bidi="x-non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color w:val="000000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000000"/>
      <w:kern w:val="0"/>
      <w:sz w:val="20"/>
      <w:szCs w:val="20"/>
      <w:lang w:val="pl-PL" w:eastAsia="zh-CN" w:bidi="hi-IN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semiHidden/>
    <w:unhideWhenUsed/>
    <w:qFormat/>
    <w:rPr>
      <w:vertAlign w:val="superscript"/>
    </w:rPr>
  </w:style>
  <w:style w:type="character" w:styleId="Domylnaczcionkaakapitu">
    <w:name w:val="Domyślna czcionka akapitu"/>
    <w:qFormat/>
    <w:rPr/>
  </w:style>
  <w:style w:type="character" w:styleId="Mocnewyrnione">
    <w:name w:val="Mocne wyróżnion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45</TotalTime>
  <Application>LibreOffice/7.0.4.2$Windows_X86_64 LibreOffice_project/dcf040e67528d9187c66b2379df5ea4407429775</Application>
  <AppVersion>15.0000</AppVersion>
  <Pages>5</Pages>
  <Words>1106</Words>
  <Characters>7076</Characters>
  <CharactersWithSpaces>8650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2026-10-19T08:00:00Z</dcterms:created>
  <dc:creator/>
  <dc:description/>
  <dc:language>pl-PL</dc:language>
  <cp:lastModifiedBy/>
  <dcterms:modified xsi:type="dcterms:W3CDTF">2026-10-30T10:45:03Z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